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zamówić balustrady szklane wewnętrzne?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zamówić balustrady szklane wewnętrzne. Jeśli interesuje Cie takowa tematyka,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balustrady szklane wewnętrzne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modnych rozwiązań, których zadaniem jest dopełnienie wykończenia a także wyposażenia wnętrz w taki sposób, aby spełniały one estetyczne oczekiwania klientów. Przykładem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balustrady szklane wewnętrzne</w:t>
        </w:r>
      </w:hyperlink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Szklane elementy wyposażenia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9px; height:7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Szklane elementy mogą być stosowane w każdym pomieszczeniu w naszym mieszkaniu czy też domu ale także we wszelakich lokalach usługowych takich jak restauracje hotele biura muzea i wiele innych przykładem mogą być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balustrady szklane wewnętrzne</w:t>
      </w:r>
      <w:r>
        <w:rPr>
          <w:rFonts w:ascii="calibri" w:hAnsi="calibri" w:eastAsia="calibri" w:cs="calibri"/>
          <w:sz w:val="24"/>
          <w:szCs w:val="24"/>
        </w:rPr>
        <w:t xml:space="preserve">. Dzięki zastosowaniu balustrad konstrukcja schodów, będzie odpowiednio zabezpieczona, chroniąc użytkowników schodów przed upadkiem.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Balustrady szklane wewnętrzne proponowane przez Ankorę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zamówić dobrej jakości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balustrady szklane wewnętrzne</w:t>
      </w:r>
      <w:r>
        <w:rPr>
          <w:rFonts w:ascii="calibri" w:hAnsi="calibri" w:eastAsia="calibri" w:cs="calibri"/>
          <w:sz w:val="24"/>
          <w:szCs w:val="24"/>
        </w:rPr>
        <w:t xml:space="preserve">? W przypadku szklanych elementów, które mają stanowić wykończenie konstrukcji schodów czy też tarasów wewnątrz budowli, zachęcamy do skorzystania z usług firm, które mają odpowiednie doświadczenie w tym temacie. Jedną z nich jest wykonawca elementów szklanych oraz ze stali nierdzewnej ankora. To firma, która działa na polskim rynku od wielu lat specjalizując się w obróbce stali nierdzewnej, szkła i drewna na zlecenie klientów publicznych oraz prywatnych.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produkt/balustrady-szkla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2025-12-13T01:43:32+01:00</dcterms:created>
  <dcterms:modified xsi:type="dcterms:W3CDTF">2025-12-13T01:43:32+01:00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