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Zawijanie oraz walcowanie blach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Ankora to polski przedsiębiorca z Krakowa, dla którego walcowanie blach oraz ich zawijanie to specjalność. Przeczytaj o tym więcej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 blachą - jak to wygląda?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produkcji wszelakich konstrukcji, które posiadają elementy wykonane z blachy, zwykle niezbędna jest jej obróbka. Praca z blachą nie jest zadaniem łatwym. Potrzebne są nie tylko umiejętności oraz doświadczenie ale także specjalistyczny sprzęt oraz wiedza jak go obsługiwać oraz się nim posługiwać. Zwijanie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walcowanie blach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zatem warto powierzyć firmie, która ma za sobą wiele realizacji w tym temacie.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Walcowanie blach - liczy się profesjonalizm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Profesjonalizm przy </w:t>
      </w:r>
      <w:r>
        <w:rPr>
          <w:rFonts w:ascii="calibri" w:hAnsi="calibri" w:eastAsia="calibri" w:cs="calibri"/>
          <w:sz w:val="24"/>
          <w:szCs w:val="24"/>
          <w:b/>
        </w:rPr>
        <w:t xml:space="preserve">walcowaniu blach</w:t>
      </w:r>
      <w:r>
        <w:rPr>
          <w:rFonts w:ascii="calibri" w:hAnsi="calibri" w:eastAsia="calibri" w:cs="calibri"/>
          <w:sz w:val="24"/>
          <w:szCs w:val="24"/>
        </w:rPr>
        <w:t xml:space="preserve"> to zwracanie uwagi na szczegóły oraz jakość. To także wzorowe trzymanie się projektu - jego wymiarów i ogólnych zaleceń. Szukając zatem wykonawcy, weź pod uwagę firmę Ankora z województwa małopolskigo. Firma współpracuje zarówno z sektorem prywatnym jak i publicznym, realizując zadania i projekty terminowo. Jeśli ciekaw jesteś jak wyglądają wykonane przez Ankorę poszczególne elementy z blachy czy też ze stali nierdzewnej odwiedź oficjalną stronę producenta gdzie znajdziesz wiele galerii, w których Ankora prezentuje wykonane przez siebie schody, barierki, zadaszenia i wiele innych elementów budowlanych z zakresu małej architektury oraz wykończenia.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walcow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2025-12-06T07:43:21+01:00</dcterms:created>
  <dcterms:modified xsi:type="dcterms:W3CDTF">2025-12-06T07:43:21+01:00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