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wykończenia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piszemy o tym dlaczego elementy wykończenia wnętrz to ważna części przestrzeni, nie tylko mieszkalnej.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Wnętrze - postaw na oryginalność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wykończenie wnętrz wcale nie znaczy, że nasza przestrzeń mieszkalna czy biurowa jest w pełni gotowa. Biorąc pod uwagę jak bardzo przez ostatnie dekady posunęła się architektura wnętrz warto zwrócić także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elementy wykończenia wnętrz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ich oryginalność a także dobrą jakość, są to powiem części przestrzeni, które mają nam służyci wiele lat. Ważne będą na przykład balustrady, specjalne oświetlenia, gzymsy, schody, blaty czy inne metalowe czy drewniane konstrukcje.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wykończenia wnętrz - co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wykończenia wnętrz</w:t>
      </w:r>
      <w:r>
        <w:rPr>
          <w:rFonts w:ascii="calibri" w:hAnsi="calibri" w:eastAsia="calibri" w:cs="calibri"/>
          <w:sz w:val="24"/>
          <w:szCs w:val="24"/>
        </w:rPr>
        <w:t xml:space="preserve"> powinieneś wybrać? Rekomendujemy w przypadku materiałów postawić na coś co będzie solidne. Czyli na przykład na stal nierdzewną, bądź beton czy drewno. Jeżeli jesteś fanem oryginalności możesz wprowadzić nieco wariacji związanej z kształtem owych elementów. Możesz na przykład zamówić je na zamówienie u jednej z firm, która specjalizuje się w obróbce stali czy drewna. Natomiast jeżeli podobają ci się tradycyjne rozwiązania, również w architekturze wnętrz, w tym wypadku proste konstrukcje będą zdecydowanie dla ciebie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meble-i-elementy-wykonczenia-wnetr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2026-02-03T06:07:56+01:00</dcterms:created>
  <dcterms:modified xsi:type="dcterms:W3CDTF">2026-02-03T06:07:56+01:00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