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kratki basenowe Ankora?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&lt;strong&gt;Kratki basenowe&lt;/strong&gt; to bardzo ważne elementy budowy każdego basenu, zarówno pod względem bezpieczeństwa, jak i prawidłowego obiegu wody. Zapraszamy do zapoznania się bliżej z produktami firmy Ankora.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basenowe Ankora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lub operator basenu, niezależnie, czy jest to obiekt w pełni profesjonalny, czy stworzony jedynie do celów rekreacyjnych, powinien dbać o bezpieczeństwo i prawidłowy obieg wody w zbiorniku.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basenowe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konstrukcji, który jest konieczny, aby basen mógł być użytkowany.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basenowe</w:t>
      </w:r>
      <w:r>
        <w:rPr>
          <w:rFonts w:ascii="calibri" w:hAnsi="calibri" w:eastAsia="calibri" w:cs="calibri"/>
          <w:sz w:val="24"/>
          <w:szCs w:val="24"/>
        </w:rPr>
        <w:t xml:space="preserve"> oferowane przez firmę Ankora charakteryzują się najwyższą jakością użytych do produkcji materiałów. Najwyższej klasy stal nierdzewna, o specjalnie przystosowanej powierzchni antypoślizgowej to gwarancja zadowolenia użytkowników przez bardzo długi czas, a także zapewnienie bezpieczeństwa użytkowników basenu. Dzięki takiemu wykonaniu i prawidłowemu użytkowaniu </w:t>
      </w:r>
      <w:r>
        <w:rPr>
          <w:rFonts w:ascii="calibri" w:hAnsi="calibri" w:eastAsia="calibri" w:cs="calibri"/>
          <w:sz w:val="24"/>
          <w:szCs w:val="24"/>
          <w:b/>
        </w:rPr>
        <w:t xml:space="preserve">kratek basenowych</w:t>
      </w:r>
      <w:r>
        <w:rPr>
          <w:rFonts w:ascii="calibri" w:hAnsi="calibri" w:eastAsia="calibri" w:cs="calibri"/>
          <w:sz w:val="24"/>
          <w:szCs w:val="24"/>
        </w:rPr>
        <w:t xml:space="preserve"> są one odporne na korozję oraz na działanie środków chemicznych do czyszczenia basenów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6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Kształty kratek basenowych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produkcji wykorzystywany przez firmę Ankora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basenowe</w:t>
      </w:r>
      <w:r>
        <w:rPr>
          <w:rFonts w:ascii="calibri" w:hAnsi="calibri" w:eastAsia="calibri" w:cs="calibri"/>
          <w:sz w:val="24"/>
          <w:szCs w:val="24"/>
        </w:rPr>
        <w:t xml:space="preserve"> mogą być układane w różne kształty. Brak sztywnego połączenia pomiędzy szczelinami rynny sprawia, że kształt kratek nie jest narzucony, a mogą być one układane według preferencji. Kratki nie są więc jedynie elementem, koniecznym w konstrukcji basenu ze względów praktycznych, ale także stanowią ozdobę obiektu i podnoszą jego standard w oczach klientów lub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ofertą </w:t>
      </w:r>
      <w:r>
        <w:rPr>
          <w:rFonts w:ascii="calibri" w:hAnsi="calibri" w:eastAsia="calibri" w:cs="calibri"/>
          <w:sz w:val="24"/>
          <w:szCs w:val="24"/>
          <w:b/>
        </w:rPr>
        <w:t xml:space="preserve">kratek basenowych</w:t>
      </w:r>
      <w:r>
        <w:rPr>
          <w:rFonts w:ascii="calibri" w:hAnsi="calibri" w:eastAsia="calibri" w:cs="calibri"/>
          <w:sz w:val="24"/>
          <w:szCs w:val="24"/>
        </w:rPr>
        <w:t xml:space="preserve"> oferowanych przez firmę Ankora. Gwarantuje ona najwyższą jakość i zadowolenie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kratki-base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2026-06-21T10:05:19+02:00</dcterms:created>
  <dcterms:modified xsi:type="dcterms:W3CDTF">2026-06-21T10:05:19+02:00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